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A9A4" w14:textId="77777777" w:rsidR="001C2ECA" w:rsidRPr="0023778E" w:rsidRDefault="001C2ECA" w:rsidP="00733827">
      <w:pPr>
        <w:spacing w:after="0"/>
        <w:jc w:val="center"/>
        <w:rPr>
          <w:rFonts w:ascii="Kristen ITC" w:hAnsi="Kristen ITC"/>
          <w:b/>
          <w:sz w:val="32"/>
          <w:szCs w:val="32"/>
        </w:rPr>
      </w:pPr>
      <w:r w:rsidRPr="0023778E">
        <w:rPr>
          <w:rFonts w:ascii="Kristen ITC" w:hAnsi="Kristen ITC"/>
          <w:b/>
          <w:sz w:val="32"/>
          <w:szCs w:val="32"/>
        </w:rPr>
        <w:t>Ocean Waves Quilting Company</w:t>
      </w:r>
    </w:p>
    <w:p w14:paraId="17FDAF6E" w14:textId="77777777" w:rsidR="00733827" w:rsidRPr="00733827" w:rsidRDefault="001C2ECA" w:rsidP="00733827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33827">
        <w:rPr>
          <w:rFonts w:ascii="Cambria" w:hAnsi="Cambria"/>
          <w:b/>
          <w:sz w:val="28"/>
          <w:szCs w:val="28"/>
        </w:rPr>
        <w:t>Longarm Quilting</w:t>
      </w:r>
    </w:p>
    <w:p w14:paraId="7A3FC0EF" w14:textId="77777777" w:rsidR="001C2ECA" w:rsidRDefault="00733827" w:rsidP="00733827">
      <w:pPr>
        <w:spacing w:after="0"/>
        <w:jc w:val="center"/>
        <w:rPr>
          <w:rFonts w:ascii="Cambria" w:hAnsi="Cambria"/>
          <w:b/>
        </w:rPr>
      </w:pPr>
      <w:r w:rsidRPr="00733827">
        <w:rPr>
          <w:rFonts w:ascii="Cambria" w:hAnsi="Cambria"/>
          <w:b/>
          <w:sz w:val="28"/>
          <w:szCs w:val="28"/>
        </w:rPr>
        <w:t xml:space="preserve">Quilt Components </w:t>
      </w:r>
      <w:r w:rsidR="001C2ECA" w:rsidRPr="00733827">
        <w:rPr>
          <w:rFonts w:ascii="Cambria" w:hAnsi="Cambria"/>
          <w:b/>
          <w:sz w:val="28"/>
          <w:szCs w:val="28"/>
        </w:rPr>
        <w:t>Preparation Checklist</w:t>
      </w:r>
    </w:p>
    <w:p w14:paraId="7AD996F1" w14:textId="77777777" w:rsidR="00733827" w:rsidRPr="00733827" w:rsidRDefault="00733827" w:rsidP="00733827">
      <w:pPr>
        <w:jc w:val="center"/>
        <w:rPr>
          <w:rFonts w:ascii="Cambria" w:hAnsi="Cambria"/>
          <w:b/>
        </w:rPr>
      </w:pPr>
    </w:p>
    <w:p w14:paraId="0880A127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Quilt tops will be quilted in the condition in which they are received. Check for tucks, </w:t>
      </w:r>
    </w:p>
    <w:p w14:paraId="49B3038C" w14:textId="77777777" w:rsidR="001C2ECA" w:rsidRPr="00733827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>puckers, loose threads</w:t>
      </w:r>
      <w:r w:rsidR="00733827">
        <w:rPr>
          <w:rFonts w:ascii="Cambria" w:eastAsia="Times New Roman" w:hAnsi="Cambria" w:cs="Times New Roman"/>
          <w:sz w:val="24"/>
          <w:szCs w:val="24"/>
        </w:rPr>
        <w:t xml:space="preserve"> on the top and inside the quilt top</w:t>
      </w:r>
      <w:r w:rsidRPr="001C2ECA">
        <w:rPr>
          <w:rFonts w:ascii="Cambria" w:eastAsia="Times New Roman" w:hAnsi="Cambria" w:cs="Times New Roman"/>
          <w:sz w:val="24"/>
          <w:szCs w:val="24"/>
        </w:rPr>
        <w:t>, and incomplete seams that need finishing.</w:t>
      </w:r>
    </w:p>
    <w:p w14:paraId="739BFC68" w14:textId="77777777" w:rsidR="001C2ECA" w:rsidRPr="009E69E7" w:rsidRDefault="001C2ECA" w:rsidP="001C2ECA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9E69E7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14:paraId="422F06DC" w14:textId="77777777" w:rsidR="001C2ECA" w:rsidRPr="009E69E7" w:rsidRDefault="001C2ECA" w:rsidP="001C2ECA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9E69E7">
        <w:rPr>
          <w:rFonts w:ascii="Cambria" w:eastAsia="Times New Roman" w:hAnsi="Cambria" w:cs="Times New Roman"/>
          <w:b/>
          <w:bCs/>
          <w:sz w:val="24"/>
          <w:szCs w:val="24"/>
        </w:rPr>
        <w:t xml:space="preserve">Quilt Top: </w:t>
      </w:r>
    </w:p>
    <w:p w14:paraId="2127011D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_____ Well pressed </w:t>
      </w:r>
    </w:p>
    <w:p w14:paraId="70626B2E" w14:textId="37B74015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_____ </w:t>
      </w:r>
      <w:r w:rsidR="009D4F20">
        <w:rPr>
          <w:rFonts w:ascii="Cambria" w:eastAsia="Times New Roman" w:hAnsi="Cambria" w:cs="Times New Roman"/>
          <w:sz w:val="24"/>
          <w:szCs w:val="24"/>
        </w:rPr>
        <w:t>All l</w:t>
      </w:r>
      <w:r w:rsidRPr="001C2ECA">
        <w:rPr>
          <w:rFonts w:ascii="Cambria" w:eastAsia="Times New Roman" w:hAnsi="Cambria" w:cs="Times New Roman"/>
          <w:sz w:val="24"/>
          <w:szCs w:val="24"/>
        </w:rPr>
        <w:t>oose threads trimmed</w:t>
      </w:r>
      <w:r w:rsidR="00B008BC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B008BC" w:rsidRPr="009E69E7">
        <w:rPr>
          <w:rFonts w:ascii="Cambria" w:eastAsia="Times New Roman" w:hAnsi="Cambria" w:cs="Times New Roman"/>
          <w:color w:val="FF0000"/>
          <w:sz w:val="24"/>
          <w:szCs w:val="24"/>
        </w:rPr>
        <w:t>an extra fee is charged for loose threads on finished side of quilt top</w:t>
      </w:r>
      <w:r w:rsidR="009D4F20">
        <w:rPr>
          <w:rFonts w:ascii="Cambria" w:eastAsia="Times New Roman" w:hAnsi="Cambria" w:cs="Times New Roman"/>
          <w:color w:val="FF0000"/>
          <w:sz w:val="24"/>
          <w:szCs w:val="24"/>
        </w:rPr>
        <w:t>.</w:t>
      </w:r>
      <w:r w:rsidRPr="009E69E7">
        <w:rPr>
          <w:rFonts w:ascii="Cambria" w:eastAsia="Times New Roman" w:hAnsi="Cambria" w:cs="Times New Roman"/>
          <w:color w:val="FF0000"/>
          <w:sz w:val="24"/>
          <w:szCs w:val="24"/>
        </w:rPr>
        <w:t xml:space="preserve"> </w:t>
      </w:r>
    </w:p>
    <w:p w14:paraId="0AB6C604" w14:textId="77000C7C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_____ Seam allowances pressed consistently </w:t>
      </w:r>
      <w:r w:rsidR="0023778E">
        <w:rPr>
          <w:rFonts w:ascii="Cambria" w:eastAsia="Times New Roman" w:hAnsi="Cambria" w:cs="Times New Roman"/>
          <w:sz w:val="24"/>
          <w:szCs w:val="24"/>
        </w:rPr>
        <w:t>to one side or open</w:t>
      </w:r>
      <w:r w:rsidR="009D4F20">
        <w:rPr>
          <w:rFonts w:ascii="Cambria" w:eastAsia="Times New Roman" w:hAnsi="Cambria" w:cs="Times New Roman"/>
          <w:sz w:val="24"/>
          <w:szCs w:val="24"/>
        </w:rPr>
        <w:t>.</w:t>
      </w:r>
    </w:p>
    <w:p w14:paraId="294EE151" w14:textId="77777777" w:rsidR="0023778E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_____ Borders fit </w:t>
      </w:r>
      <w:r w:rsidR="0023778E">
        <w:rPr>
          <w:rFonts w:ascii="Cambria" w:eastAsia="Times New Roman" w:hAnsi="Cambria" w:cs="Times New Roman"/>
          <w:sz w:val="24"/>
          <w:szCs w:val="24"/>
        </w:rPr>
        <w:t xml:space="preserve">evenly 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to the quilt center, not overly loose or </w:t>
      </w:r>
      <w:r w:rsidRPr="00733827">
        <w:rPr>
          <w:rFonts w:ascii="Cambria" w:eastAsia="Times New Roman" w:hAnsi="Cambria" w:cs="Times New Roman"/>
          <w:sz w:val="24"/>
          <w:szCs w:val="24"/>
        </w:rPr>
        <w:t xml:space="preserve">overly </w:t>
      </w:r>
      <w:r w:rsidRPr="001C2ECA">
        <w:rPr>
          <w:rFonts w:ascii="Cambria" w:eastAsia="Times New Roman" w:hAnsi="Cambria" w:cs="Times New Roman"/>
          <w:sz w:val="24"/>
          <w:szCs w:val="24"/>
        </w:rPr>
        <w:t>tight</w:t>
      </w:r>
      <w:r w:rsidR="0023778E">
        <w:rPr>
          <w:rFonts w:ascii="Cambria" w:eastAsia="Times New Roman" w:hAnsi="Cambria" w:cs="Times New Roman"/>
          <w:sz w:val="24"/>
          <w:szCs w:val="24"/>
        </w:rPr>
        <w:t>. If you’re unsure how to do this,</w:t>
      </w:r>
    </w:p>
    <w:p w14:paraId="20D73623" w14:textId="309CCB89" w:rsidR="001C2ECA" w:rsidRDefault="0023778E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please ask </w:t>
      </w:r>
      <w:r w:rsidR="009D4F20">
        <w:rPr>
          <w:rFonts w:ascii="Cambria" w:eastAsia="Times New Roman" w:hAnsi="Cambria" w:cs="Times New Roman"/>
          <w:sz w:val="24"/>
          <w:szCs w:val="24"/>
        </w:rPr>
        <w:t xml:space="preserve">me </w:t>
      </w:r>
      <w:r>
        <w:rPr>
          <w:rFonts w:ascii="Cambria" w:eastAsia="Times New Roman" w:hAnsi="Cambria" w:cs="Times New Roman"/>
          <w:sz w:val="24"/>
          <w:szCs w:val="24"/>
        </w:rPr>
        <w:t>for help.</w:t>
      </w:r>
    </w:p>
    <w:p w14:paraId="00867310" w14:textId="4B72324A" w:rsidR="009E69E7" w:rsidRPr="001C2ECA" w:rsidRDefault="009E69E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 If the quilt’s edges are pieced, check for pullout of stitches, staystitch the perimeter of the quilt at ¼”</w:t>
      </w:r>
      <w:r w:rsidR="009D4F20">
        <w:rPr>
          <w:rFonts w:ascii="Cambria" w:eastAsia="Times New Roman" w:hAnsi="Cambria" w:cs="Times New Roman"/>
          <w:sz w:val="24"/>
          <w:szCs w:val="24"/>
        </w:rPr>
        <w:t>.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7B449668" w14:textId="77777777" w:rsidR="001C2ECA" w:rsidRPr="009E69E7" w:rsidRDefault="001C2ECA" w:rsidP="001C2ECA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114B0EBE" w14:textId="77777777" w:rsidR="001C2ECA" w:rsidRPr="009E69E7" w:rsidRDefault="001C2ECA" w:rsidP="001C2ECA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9E69E7">
        <w:rPr>
          <w:rFonts w:ascii="Cambria" w:eastAsia="Times New Roman" w:hAnsi="Cambria" w:cs="Times New Roman"/>
          <w:b/>
          <w:bCs/>
          <w:sz w:val="24"/>
          <w:szCs w:val="24"/>
        </w:rPr>
        <w:t xml:space="preserve">Quilt Backing: </w:t>
      </w:r>
    </w:p>
    <w:p w14:paraId="5A8F7B0C" w14:textId="77777777" w:rsidR="009E69E7" w:rsidRPr="009E69E7" w:rsidRDefault="00551156" w:rsidP="009E69E7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_____ </w:t>
      </w:r>
      <w:r>
        <w:rPr>
          <w:rFonts w:ascii="Cambria" w:eastAsia="Times New Roman" w:hAnsi="Cambria" w:cs="Times New Roman"/>
          <w:sz w:val="24"/>
          <w:szCs w:val="24"/>
        </w:rPr>
        <w:t>Backing should be 10-12”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 wider </w:t>
      </w:r>
      <w:r>
        <w:rPr>
          <w:rFonts w:ascii="Cambria" w:eastAsia="Times New Roman" w:hAnsi="Cambria" w:cs="Times New Roman"/>
          <w:sz w:val="24"/>
          <w:szCs w:val="24"/>
        </w:rPr>
        <w:t xml:space="preserve">and </w:t>
      </w:r>
      <w:r w:rsidRPr="001C2ECA">
        <w:rPr>
          <w:rFonts w:ascii="Cambria" w:eastAsia="Times New Roman" w:hAnsi="Cambria" w:cs="Times New Roman"/>
          <w:sz w:val="24"/>
          <w:szCs w:val="24"/>
        </w:rPr>
        <w:t>longer than quilt top</w:t>
      </w:r>
      <w:r w:rsidR="009E69E7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9E69E7" w:rsidRPr="009E69E7">
        <w:rPr>
          <w:rFonts w:ascii="Cambria" w:eastAsia="Times New Roman" w:hAnsi="Cambria" w:cs="Times New Roman"/>
          <w:color w:val="FF0000"/>
          <w:sz w:val="24"/>
          <w:szCs w:val="24"/>
        </w:rPr>
        <w:t xml:space="preserve">an extra fee is charged if backing is </w:t>
      </w:r>
    </w:p>
    <w:p w14:paraId="0A0B1440" w14:textId="216186E9" w:rsidR="00551156" w:rsidRPr="009E69E7" w:rsidRDefault="009E69E7" w:rsidP="009E69E7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</w:rPr>
      </w:pPr>
      <w:r w:rsidRPr="009E69E7">
        <w:rPr>
          <w:rFonts w:ascii="Cambria" w:eastAsia="Times New Roman" w:hAnsi="Cambria" w:cs="Times New Roman"/>
          <w:color w:val="FF0000"/>
          <w:sz w:val="24"/>
          <w:szCs w:val="24"/>
        </w:rPr>
        <w:t xml:space="preserve">          undersized and requires extra fabric to be pinned to sides to accomplish quilting safely.</w:t>
      </w:r>
    </w:p>
    <w:p w14:paraId="401077BD" w14:textId="0D6885E8" w:rsidR="00DE2B2D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33827">
        <w:rPr>
          <w:rFonts w:ascii="Cambria" w:eastAsia="Times New Roman" w:hAnsi="Cambria" w:cs="Times New Roman"/>
          <w:sz w:val="24"/>
          <w:szCs w:val="24"/>
        </w:rPr>
        <w:t xml:space="preserve">_____ </w:t>
      </w:r>
      <w:r w:rsidR="00DE2B2D">
        <w:rPr>
          <w:rFonts w:ascii="Cambria" w:eastAsia="Times New Roman" w:hAnsi="Cambria" w:cs="Times New Roman"/>
          <w:sz w:val="24"/>
          <w:szCs w:val="24"/>
        </w:rPr>
        <w:t xml:space="preserve">A quilt shop quality fabric </w:t>
      </w:r>
      <w:r w:rsidR="00AA0878">
        <w:rPr>
          <w:rFonts w:ascii="Cambria" w:eastAsia="Times New Roman" w:hAnsi="Cambria" w:cs="Times New Roman"/>
          <w:sz w:val="24"/>
          <w:szCs w:val="24"/>
        </w:rPr>
        <w:t xml:space="preserve">is preferred and </w:t>
      </w:r>
      <w:r w:rsidR="00DE2B2D">
        <w:rPr>
          <w:rFonts w:ascii="Cambria" w:eastAsia="Times New Roman" w:hAnsi="Cambria" w:cs="Times New Roman"/>
          <w:sz w:val="24"/>
          <w:szCs w:val="24"/>
        </w:rPr>
        <w:t>will give a better result</w:t>
      </w:r>
      <w:r w:rsidR="009D4F20">
        <w:rPr>
          <w:rFonts w:ascii="Cambria" w:eastAsia="Times New Roman" w:hAnsi="Cambria" w:cs="Times New Roman"/>
          <w:sz w:val="24"/>
          <w:szCs w:val="24"/>
        </w:rPr>
        <w:t>.</w:t>
      </w:r>
    </w:p>
    <w:p w14:paraId="78CBFBF5" w14:textId="77777777" w:rsidR="0023778E" w:rsidRDefault="00AA0878" w:rsidP="0023778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_____ Backing should be washed to remove </w:t>
      </w:r>
      <w:r w:rsidR="0023778E">
        <w:rPr>
          <w:rFonts w:ascii="Cambria" w:eastAsia="Times New Roman" w:hAnsi="Cambria" w:cs="Times New Roman"/>
          <w:sz w:val="24"/>
          <w:szCs w:val="24"/>
        </w:rPr>
        <w:t>the chemicals used in finishing</w:t>
      </w:r>
      <w:r w:rsidR="00B008BC">
        <w:rPr>
          <w:rFonts w:ascii="Cambria" w:eastAsia="Times New Roman" w:hAnsi="Cambria" w:cs="Times New Roman"/>
          <w:sz w:val="24"/>
          <w:szCs w:val="24"/>
        </w:rPr>
        <w:t xml:space="preserve"> and </w:t>
      </w:r>
      <w:r>
        <w:rPr>
          <w:rFonts w:ascii="Cambria" w:eastAsia="Times New Roman" w:hAnsi="Cambria" w:cs="Times New Roman"/>
          <w:sz w:val="24"/>
          <w:szCs w:val="24"/>
        </w:rPr>
        <w:t>be well pressed</w:t>
      </w:r>
      <w:r w:rsidR="00B008BC">
        <w:rPr>
          <w:rFonts w:ascii="Cambria" w:eastAsia="Times New Roman" w:hAnsi="Cambria" w:cs="Times New Roman"/>
          <w:sz w:val="24"/>
          <w:szCs w:val="24"/>
        </w:rPr>
        <w:t xml:space="preserve">. A </w:t>
      </w:r>
    </w:p>
    <w:p w14:paraId="19ACBCDF" w14:textId="3426B172" w:rsidR="00AA0878" w:rsidRDefault="0023778E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</w:t>
      </w:r>
      <w:r w:rsidR="009D4F20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008BC">
        <w:rPr>
          <w:rFonts w:ascii="Cambria" w:eastAsia="Times New Roman" w:hAnsi="Cambria" w:cs="Times New Roman"/>
          <w:sz w:val="24"/>
          <w:szCs w:val="24"/>
        </w:rPr>
        <w:t>prewash</w:t>
      </w:r>
      <w:r w:rsidR="009D4F20">
        <w:rPr>
          <w:rFonts w:ascii="Cambria" w:eastAsia="Times New Roman" w:hAnsi="Cambria" w:cs="Times New Roman"/>
          <w:sz w:val="24"/>
          <w:szCs w:val="24"/>
        </w:rPr>
        <w:t>ed</w:t>
      </w:r>
      <w:r w:rsidR="00B008BC">
        <w:rPr>
          <w:rFonts w:ascii="Cambria" w:eastAsia="Times New Roman" w:hAnsi="Cambria" w:cs="Times New Roman"/>
          <w:sz w:val="24"/>
          <w:szCs w:val="24"/>
        </w:rPr>
        <w:t xml:space="preserve"> backing ensures a</w:t>
      </w:r>
      <w:r w:rsidR="009E69E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008BC">
        <w:rPr>
          <w:rFonts w:ascii="Cambria" w:eastAsia="Times New Roman" w:hAnsi="Cambria" w:cs="Times New Roman"/>
          <w:sz w:val="24"/>
          <w:szCs w:val="24"/>
        </w:rPr>
        <w:t>better quilting stitch.</w:t>
      </w:r>
    </w:p>
    <w:p w14:paraId="030623F3" w14:textId="7DE5C2AF" w:rsidR="0023778E" w:rsidRPr="001C2ECA" w:rsidRDefault="0023778E" w:rsidP="0023778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 Batik backings must be washed in hottest water available to decrease wax still in fabric</w:t>
      </w:r>
      <w:r w:rsidR="009D4F20">
        <w:rPr>
          <w:rFonts w:ascii="Cambria" w:eastAsia="Times New Roman" w:hAnsi="Cambria" w:cs="Times New Roman"/>
          <w:sz w:val="24"/>
          <w:szCs w:val="24"/>
        </w:rPr>
        <w:t>.</w:t>
      </w:r>
    </w:p>
    <w:p w14:paraId="0781455A" w14:textId="24989258" w:rsidR="00733827" w:rsidRPr="001C2ECA" w:rsidRDefault="00DE2B2D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</w:t>
      </w:r>
      <w:r w:rsidR="00733827" w:rsidRPr="00733827">
        <w:rPr>
          <w:rFonts w:ascii="Cambria" w:eastAsia="Times New Roman" w:hAnsi="Cambria" w:cs="Times New Roman"/>
          <w:sz w:val="24"/>
          <w:szCs w:val="24"/>
        </w:rPr>
        <w:t>I</w:t>
      </w:r>
      <w:r>
        <w:rPr>
          <w:rFonts w:ascii="Cambria" w:eastAsia="Times New Roman" w:hAnsi="Cambria" w:cs="Times New Roman"/>
          <w:sz w:val="24"/>
          <w:szCs w:val="24"/>
        </w:rPr>
        <w:t>f</w:t>
      </w:r>
      <w:r w:rsidR="00733827" w:rsidRPr="00733827">
        <w:rPr>
          <w:rFonts w:ascii="Cambria" w:eastAsia="Times New Roman" w:hAnsi="Cambria" w:cs="Times New Roman"/>
          <w:sz w:val="24"/>
          <w:szCs w:val="24"/>
        </w:rPr>
        <w:t xml:space="preserve"> quilt top is batik, consider a non-batik fabric for the backing for better stitch quality.</w:t>
      </w:r>
    </w:p>
    <w:p w14:paraId="054E3543" w14:textId="7A2495C8" w:rsidR="001C2ECA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33827">
        <w:rPr>
          <w:rFonts w:ascii="Cambria" w:eastAsia="Times New Roman" w:hAnsi="Cambria" w:cs="Times New Roman"/>
          <w:sz w:val="24"/>
          <w:szCs w:val="24"/>
        </w:rPr>
        <w:t>_____ No Sheets</w:t>
      </w:r>
      <w:r w:rsidR="00B008BC">
        <w:rPr>
          <w:rFonts w:ascii="Cambria" w:eastAsia="Times New Roman" w:hAnsi="Cambria" w:cs="Times New Roman"/>
          <w:sz w:val="24"/>
          <w:szCs w:val="24"/>
        </w:rPr>
        <w:t xml:space="preserve"> or high thread count fabrics as poor stitch quality will result.</w:t>
      </w:r>
    </w:p>
    <w:p w14:paraId="06D712B7" w14:textId="77777777" w:rsidR="0023778E" w:rsidRDefault="001C2ECA" w:rsidP="0023778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>_____ No heavily pieced are</w:t>
      </w:r>
      <w:r w:rsidRPr="00733827">
        <w:rPr>
          <w:rFonts w:ascii="Cambria" w:eastAsia="Times New Roman" w:hAnsi="Cambria" w:cs="Times New Roman"/>
          <w:sz w:val="24"/>
          <w:szCs w:val="24"/>
        </w:rPr>
        <w:t>as sewn into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 the backing </w:t>
      </w:r>
      <w:r w:rsidR="0023778E">
        <w:rPr>
          <w:rFonts w:ascii="Cambria" w:eastAsia="Times New Roman" w:hAnsi="Cambria" w:cs="Times New Roman"/>
          <w:sz w:val="24"/>
          <w:szCs w:val="24"/>
        </w:rPr>
        <w:t xml:space="preserve">as this can cause distortion in stitches and </w:t>
      </w:r>
    </w:p>
    <w:p w14:paraId="245DFB39" w14:textId="4BAA0337" w:rsidR="001C2ECA" w:rsidRPr="001C2ECA" w:rsidRDefault="0023778E" w:rsidP="0023778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appearance.</w:t>
      </w:r>
    </w:p>
    <w:p w14:paraId="262B1883" w14:textId="77777777" w:rsidR="0023778E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_____ If </w:t>
      </w:r>
      <w:r w:rsidR="00733827">
        <w:rPr>
          <w:rFonts w:ascii="Cambria" w:eastAsia="Times New Roman" w:hAnsi="Cambria" w:cs="Times New Roman"/>
          <w:sz w:val="24"/>
          <w:szCs w:val="24"/>
        </w:rPr>
        <w:t xml:space="preserve">backing is 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seamed, all </w:t>
      </w:r>
      <w:r w:rsidR="00DE2B2D">
        <w:rPr>
          <w:rFonts w:ascii="Cambria" w:eastAsia="Times New Roman" w:hAnsi="Cambria" w:cs="Times New Roman"/>
          <w:sz w:val="24"/>
          <w:szCs w:val="24"/>
        </w:rPr>
        <w:t xml:space="preserve">seam 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selvedges </w:t>
      </w:r>
      <w:r w:rsidR="0023778E">
        <w:rPr>
          <w:rFonts w:ascii="Cambria" w:eastAsia="Times New Roman" w:hAnsi="Cambria" w:cs="Times New Roman"/>
          <w:sz w:val="24"/>
          <w:szCs w:val="24"/>
        </w:rPr>
        <w:t xml:space="preserve">must be </w:t>
      </w:r>
      <w:r w:rsidRPr="001C2ECA">
        <w:rPr>
          <w:rFonts w:ascii="Cambria" w:eastAsia="Times New Roman" w:hAnsi="Cambria" w:cs="Times New Roman"/>
          <w:sz w:val="24"/>
          <w:szCs w:val="24"/>
        </w:rPr>
        <w:t>removed</w:t>
      </w:r>
      <w:r w:rsidR="0023778E">
        <w:rPr>
          <w:rFonts w:ascii="Cambria" w:eastAsia="Times New Roman" w:hAnsi="Cambria" w:cs="Times New Roman"/>
          <w:sz w:val="24"/>
          <w:szCs w:val="24"/>
        </w:rPr>
        <w:t xml:space="preserve"> as the tighter weave leads to a pulled area </w:t>
      </w:r>
    </w:p>
    <w:p w14:paraId="2F0A73F3" w14:textId="29156B21" w:rsidR="001C2ECA" w:rsidRDefault="0023778E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in the seam</w:t>
      </w:r>
      <w:r w:rsidR="001C2ECA" w:rsidRPr="00733827">
        <w:rPr>
          <w:rFonts w:ascii="Cambria" w:eastAsia="Times New Roman" w:hAnsi="Cambria" w:cs="Times New Roman"/>
          <w:sz w:val="24"/>
          <w:szCs w:val="24"/>
        </w:rPr>
        <w:t xml:space="preserve">. Selvedges may </w:t>
      </w:r>
      <w:r w:rsidR="00733827">
        <w:rPr>
          <w:rFonts w:ascii="Cambria" w:eastAsia="Times New Roman" w:hAnsi="Cambria" w:cs="Times New Roman"/>
          <w:sz w:val="24"/>
          <w:szCs w:val="24"/>
        </w:rPr>
        <w:t xml:space="preserve">be left intact on </w:t>
      </w:r>
      <w:r w:rsidR="009D4F20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9D4F20">
        <w:rPr>
          <w:rFonts w:ascii="Cambria" w:eastAsia="Times New Roman" w:hAnsi="Cambria" w:cs="Times New Roman"/>
          <w:sz w:val="24"/>
          <w:szCs w:val="24"/>
        </w:rPr>
        <w:t>outer edges</w:t>
      </w:r>
      <w:r w:rsidR="009D4F20">
        <w:rPr>
          <w:rFonts w:ascii="Cambria" w:eastAsia="Times New Roman" w:hAnsi="Cambria" w:cs="Times New Roman"/>
          <w:sz w:val="24"/>
          <w:szCs w:val="24"/>
        </w:rPr>
        <w:t xml:space="preserve"> of the </w:t>
      </w:r>
      <w:r w:rsidR="00733827">
        <w:rPr>
          <w:rFonts w:ascii="Cambria" w:eastAsia="Times New Roman" w:hAnsi="Cambria" w:cs="Times New Roman"/>
          <w:sz w:val="24"/>
          <w:szCs w:val="24"/>
        </w:rPr>
        <w:t>backing</w:t>
      </w:r>
      <w:r w:rsidR="009D4F20">
        <w:rPr>
          <w:rFonts w:ascii="Cambria" w:eastAsia="Times New Roman" w:hAnsi="Cambria" w:cs="Times New Roman"/>
          <w:sz w:val="24"/>
          <w:szCs w:val="24"/>
        </w:rPr>
        <w:t>.</w:t>
      </w:r>
      <w:r w:rsidR="00733827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3F63CCFC" w14:textId="35BB892F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2BBB33D" w14:textId="77777777" w:rsidR="001C2ECA" w:rsidRPr="009D4F20" w:rsidRDefault="001C2ECA" w:rsidP="001C2ECA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9D4F20">
        <w:rPr>
          <w:rFonts w:ascii="Cambria" w:eastAsia="Times New Roman" w:hAnsi="Cambria" w:cs="Times New Roman"/>
          <w:b/>
          <w:bCs/>
          <w:sz w:val="24"/>
          <w:szCs w:val="24"/>
        </w:rPr>
        <w:t xml:space="preserve">Batting: </w:t>
      </w:r>
    </w:p>
    <w:p w14:paraId="25D8273E" w14:textId="77777777" w:rsidR="001C2ECA" w:rsidRPr="001C2ECA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 8‐10</w:t>
      </w:r>
      <w:r w:rsidR="001C2ECA" w:rsidRPr="001C2ECA">
        <w:rPr>
          <w:rFonts w:ascii="Cambria" w:eastAsia="Times New Roman" w:hAnsi="Cambria" w:cs="Times New Roman"/>
          <w:sz w:val="24"/>
          <w:szCs w:val="24"/>
        </w:rPr>
        <w:t xml:space="preserve">" longer and wider than quilt top </w:t>
      </w:r>
    </w:p>
    <w:p w14:paraId="70664791" w14:textId="0F66E862" w:rsid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>_____ Tuggable, not stretchy</w:t>
      </w:r>
      <w:r w:rsidR="00DE2B2D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23778E">
        <w:rPr>
          <w:rFonts w:ascii="Cambria" w:eastAsia="Times New Roman" w:hAnsi="Cambria" w:cs="Times New Roman"/>
          <w:sz w:val="24"/>
          <w:szCs w:val="24"/>
        </w:rPr>
        <w:t xml:space="preserve">not 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uneven in density </w:t>
      </w:r>
      <w:r w:rsidR="00DE2B2D">
        <w:rPr>
          <w:rFonts w:ascii="Cambria" w:eastAsia="Times New Roman" w:hAnsi="Cambria" w:cs="Times New Roman"/>
          <w:sz w:val="24"/>
          <w:szCs w:val="24"/>
        </w:rPr>
        <w:t>or see through</w:t>
      </w:r>
    </w:p>
    <w:p w14:paraId="1ED481E9" w14:textId="77777777" w:rsidR="00733827" w:rsidRPr="001C2ECA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988816A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No Quilter's Dream "Request" weight ‐ too thin </w:t>
      </w:r>
      <w:r w:rsidR="00B547E7" w:rsidRPr="00733827">
        <w:rPr>
          <w:rFonts w:ascii="Cambria" w:eastAsia="Times New Roman" w:hAnsi="Cambria" w:cs="Times New Roman"/>
          <w:sz w:val="24"/>
          <w:szCs w:val="24"/>
        </w:rPr>
        <w:t xml:space="preserve">for </w:t>
      </w:r>
      <w:r w:rsidR="00733827">
        <w:rPr>
          <w:rFonts w:ascii="Cambria" w:eastAsia="Times New Roman" w:hAnsi="Cambria" w:cs="Times New Roman"/>
          <w:sz w:val="24"/>
          <w:szCs w:val="24"/>
        </w:rPr>
        <w:t>l</w:t>
      </w:r>
      <w:r w:rsidR="00B547E7" w:rsidRPr="00733827">
        <w:rPr>
          <w:rFonts w:ascii="Cambria" w:eastAsia="Times New Roman" w:hAnsi="Cambria" w:cs="Times New Roman"/>
          <w:sz w:val="24"/>
          <w:szCs w:val="24"/>
        </w:rPr>
        <w:t>ongarm quilting and best for hand quilting</w:t>
      </w:r>
    </w:p>
    <w:p w14:paraId="0B1EDA08" w14:textId="77777777" w:rsidR="00733827" w:rsidRPr="001C2ECA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99F2C3D" w14:textId="4DBF8B5E" w:rsidR="00733827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I carry </w:t>
      </w:r>
      <w:r w:rsidR="00B008BC">
        <w:rPr>
          <w:rFonts w:ascii="Cambria" w:eastAsia="Times New Roman" w:hAnsi="Cambria" w:cs="Times New Roman"/>
          <w:sz w:val="24"/>
          <w:szCs w:val="24"/>
        </w:rPr>
        <w:t>two</w:t>
      </w:r>
      <w:r>
        <w:rPr>
          <w:rFonts w:ascii="Cambria" w:eastAsia="Times New Roman" w:hAnsi="Cambria" w:cs="Times New Roman"/>
          <w:sz w:val="24"/>
          <w:szCs w:val="24"/>
        </w:rPr>
        <w:t xml:space="preserve"> battings than are available </w:t>
      </w:r>
      <w:r w:rsidR="0023778E">
        <w:rPr>
          <w:rFonts w:ascii="Cambria" w:eastAsia="Times New Roman" w:hAnsi="Cambria" w:cs="Times New Roman"/>
          <w:sz w:val="24"/>
          <w:szCs w:val="24"/>
        </w:rPr>
        <w:t>by</w:t>
      </w:r>
      <w:r>
        <w:rPr>
          <w:rFonts w:ascii="Cambria" w:eastAsia="Times New Roman" w:hAnsi="Cambria" w:cs="Times New Roman"/>
          <w:sz w:val="24"/>
          <w:szCs w:val="24"/>
        </w:rPr>
        <w:t xml:space="preserve"> the inch to reduce waste</w:t>
      </w:r>
      <w:r w:rsidR="0023778E">
        <w:rPr>
          <w:rFonts w:ascii="Cambria" w:eastAsia="Times New Roman" w:hAnsi="Cambria" w:cs="Times New Roman"/>
          <w:sz w:val="24"/>
          <w:szCs w:val="24"/>
        </w:rPr>
        <w:t xml:space="preserve">, Hobbs 80/20 </w:t>
      </w:r>
      <w:r w:rsidR="009D4F20">
        <w:rPr>
          <w:rFonts w:ascii="Cambria" w:eastAsia="Times New Roman" w:hAnsi="Cambria" w:cs="Times New Roman"/>
          <w:sz w:val="24"/>
          <w:szCs w:val="24"/>
        </w:rPr>
        <w:t xml:space="preserve">– 93” wide </w:t>
      </w:r>
      <w:r w:rsidR="0023778E">
        <w:rPr>
          <w:rFonts w:ascii="Cambria" w:eastAsia="Times New Roman" w:hAnsi="Cambria" w:cs="Times New Roman"/>
          <w:sz w:val="24"/>
          <w:szCs w:val="24"/>
        </w:rPr>
        <w:t>and Quilters Dream Wool</w:t>
      </w:r>
      <w:r w:rsidR="009D4F20">
        <w:rPr>
          <w:rFonts w:ascii="Cambria" w:eastAsia="Times New Roman" w:hAnsi="Cambria" w:cs="Times New Roman"/>
          <w:sz w:val="24"/>
          <w:szCs w:val="24"/>
        </w:rPr>
        <w:t xml:space="preserve"> – 93” wide</w:t>
      </w:r>
    </w:p>
    <w:p w14:paraId="2A70F701" w14:textId="77777777" w:rsidR="00733827" w:rsidRPr="00733827" w:rsidRDefault="00733827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AC0A8D8" w14:textId="77777777" w:rsidR="001C2ECA" w:rsidRP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Miscellaneous preparation charges for any of these items not completed at delivery that </w:t>
      </w:r>
    </w:p>
    <w:p w14:paraId="5C1A4B3F" w14:textId="0A39051D" w:rsidR="001C2ECA" w:rsidRDefault="001C2ECA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C2ECA">
        <w:rPr>
          <w:rFonts w:ascii="Cambria" w:eastAsia="Times New Roman" w:hAnsi="Cambria" w:cs="Times New Roman"/>
          <w:sz w:val="24"/>
          <w:szCs w:val="24"/>
        </w:rPr>
        <w:t xml:space="preserve">will </w:t>
      </w:r>
      <w:r w:rsidR="009D4F20">
        <w:rPr>
          <w:rFonts w:ascii="Cambria" w:eastAsia="Times New Roman" w:hAnsi="Cambria" w:cs="Times New Roman"/>
          <w:sz w:val="24"/>
          <w:szCs w:val="24"/>
        </w:rPr>
        <w:t>e</w:t>
      </w:r>
      <w:r w:rsidRPr="001C2ECA">
        <w:rPr>
          <w:rFonts w:ascii="Cambria" w:eastAsia="Times New Roman" w:hAnsi="Cambria" w:cs="Times New Roman"/>
          <w:sz w:val="24"/>
          <w:szCs w:val="24"/>
        </w:rPr>
        <w:t>ffect the quality of the quilting will be at the rate of $</w:t>
      </w:r>
      <w:r w:rsidR="00551156">
        <w:rPr>
          <w:rFonts w:ascii="Cambria" w:eastAsia="Times New Roman" w:hAnsi="Cambria" w:cs="Times New Roman"/>
          <w:sz w:val="24"/>
          <w:szCs w:val="24"/>
        </w:rPr>
        <w:t>4</w:t>
      </w:r>
      <w:r w:rsidRPr="001C2ECA">
        <w:rPr>
          <w:rFonts w:ascii="Cambria" w:eastAsia="Times New Roman" w:hAnsi="Cambria" w:cs="Times New Roman"/>
          <w:sz w:val="24"/>
          <w:szCs w:val="24"/>
        </w:rPr>
        <w:t xml:space="preserve">0/hour. </w:t>
      </w:r>
    </w:p>
    <w:p w14:paraId="4885E1CE" w14:textId="5334857C" w:rsidR="009D4F20" w:rsidRDefault="009D4F20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0F1C43C" w14:textId="32ED4BD2" w:rsidR="009D4F20" w:rsidRPr="001C2ECA" w:rsidRDefault="009D4F20" w:rsidP="001C2EC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Contact Pat at oceanwavesqc@gmail.com</w:t>
      </w:r>
    </w:p>
    <w:p w14:paraId="77C5957D" w14:textId="77777777" w:rsidR="00733827" w:rsidRPr="00733827" w:rsidRDefault="00733827" w:rsidP="001C2ECA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7204C1EF" w14:textId="77777777" w:rsidR="00733827" w:rsidRPr="00733827" w:rsidRDefault="00733827" w:rsidP="001C2ECA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3B90F2D3" w14:textId="77777777" w:rsidR="00733827" w:rsidRDefault="00733827" w:rsidP="001C2ECA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42C04C03" w14:textId="77777777" w:rsidR="00733827" w:rsidRDefault="00733827" w:rsidP="001C2ECA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6630F43E" w14:textId="77777777" w:rsidR="00733827" w:rsidRDefault="00733827" w:rsidP="001C2ECA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7F16D09A" w14:textId="77777777" w:rsidR="00733827" w:rsidRDefault="00733827" w:rsidP="001C2ECA">
      <w:pPr>
        <w:spacing w:after="0" w:line="240" w:lineRule="auto"/>
        <w:rPr>
          <w:rFonts w:ascii="Cambria" w:eastAsia="Times New Roman" w:hAnsi="Cambria" w:cs="Arial"/>
          <w:sz w:val="14"/>
          <w:szCs w:val="14"/>
        </w:rPr>
      </w:pPr>
    </w:p>
    <w:p w14:paraId="57C7D836" w14:textId="60505F4A" w:rsidR="001C2ECA" w:rsidRPr="00733827" w:rsidRDefault="0023778E">
      <w:pPr>
        <w:rPr>
          <w:rFonts w:ascii="Cambria" w:hAnsi="Cambria"/>
        </w:rPr>
      </w:pPr>
      <w:r>
        <w:rPr>
          <w:rFonts w:ascii="Cambria" w:eastAsia="Times New Roman" w:hAnsi="Cambria" w:cs="Arial"/>
          <w:sz w:val="14"/>
          <w:szCs w:val="14"/>
        </w:rPr>
        <w:t>4/22</w:t>
      </w:r>
    </w:p>
    <w:sectPr w:rsidR="001C2ECA" w:rsidRPr="00733827" w:rsidSect="007338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CA"/>
    <w:rsid w:val="001C2ECA"/>
    <w:rsid w:val="0023778E"/>
    <w:rsid w:val="002873F5"/>
    <w:rsid w:val="003324DE"/>
    <w:rsid w:val="00551156"/>
    <w:rsid w:val="005C34D9"/>
    <w:rsid w:val="006010FD"/>
    <w:rsid w:val="0060605D"/>
    <w:rsid w:val="00733827"/>
    <w:rsid w:val="00781A9E"/>
    <w:rsid w:val="009D4F20"/>
    <w:rsid w:val="009E69E7"/>
    <w:rsid w:val="009F640A"/>
    <w:rsid w:val="00AA0878"/>
    <w:rsid w:val="00B008BC"/>
    <w:rsid w:val="00B13012"/>
    <w:rsid w:val="00B547E7"/>
    <w:rsid w:val="00C0296A"/>
    <w:rsid w:val="00D40503"/>
    <w:rsid w:val="00DE2B2D"/>
    <w:rsid w:val="00FD480B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BA52"/>
  <w15:chartTrackingRefBased/>
  <w15:docId w15:val="{F3CB697D-4634-4FD8-A50D-B4885402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4</cp:revision>
  <cp:lastPrinted>2022-04-06T20:00:00Z</cp:lastPrinted>
  <dcterms:created xsi:type="dcterms:W3CDTF">2022-04-06T20:00:00Z</dcterms:created>
  <dcterms:modified xsi:type="dcterms:W3CDTF">2022-04-06T23:15:00Z</dcterms:modified>
</cp:coreProperties>
</file>